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B3AE2" w14:textId="072E0B55" w:rsidR="00D930B2" w:rsidRPr="0064252C" w:rsidRDefault="00D930B2" w:rsidP="0C47882C">
      <w:pPr>
        <w:pStyle w:val="NormlWeb"/>
        <w:shd w:val="clear" w:color="auto" w:fill="FFFFFF" w:themeFill="background1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C47882C">
        <w:rPr>
          <w:rFonts w:ascii="Tahoma" w:hAnsi="Tahoma" w:cs="Tahoma"/>
          <w:color w:val="000000" w:themeColor="text1"/>
        </w:rPr>
        <w:t xml:space="preserve">Projekt </w:t>
      </w:r>
      <w:commentRangeStart w:id="0"/>
      <w:r w:rsidRPr="0C47882C">
        <w:rPr>
          <w:rFonts w:ascii="Tahoma" w:hAnsi="Tahoma" w:cs="Tahoma"/>
          <w:color w:val="000000" w:themeColor="text1"/>
        </w:rPr>
        <w:t>neve</w:t>
      </w:r>
      <w:commentRangeEnd w:id="0"/>
      <w:r>
        <w:commentReference w:id="0"/>
      </w:r>
      <w:r w:rsidR="0064252C" w:rsidRPr="0C47882C">
        <w:rPr>
          <w:rFonts w:ascii="Tahoma" w:hAnsi="Tahoma" w:cs="Tahoma"/>
          <w:color w:val="000000" w:themeColor="text1"/>
        </w:rPr>
        <w:t>:</w:t>
      </w:r>
      <w:r w:rsidR="2958E719" w:rsidRPr="0C47882C">
        <w:rPr>
          <w:rFonts w:ascii="Tahoma" w:hAnsi="Tahoma" w:cs="Tahoma"/>
          <w:color w:val="000000" w:themeColor="text1"/>
        </w:rPr>
        <w:t xml:space="preserve"> </w:t>
      </w:r>
      <w:r w:rsidR="00826C92">
        <w:rPr>
          <w:rFonts w:ascii="Tahoma" w:hAnsi="Tahoma" w:cs="Tahoma"/>
          <w:color w:val="000000" w:themeColor="text1"/>
        </w:rPr>
        <w:t>Vocational education and training</w:t>
      </w:r>
    </w:p>
    <w:p w14:paraId="1C3EC599" w14:textId="67796853" w:rsidR="00D930B2" w:rsidRPr="0064252C" w:rsidRDefault="00D930B2" w:rsidP="00D930B2">
      <w:pPr>
        <w:pStyle w:val="NormlWeb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064252C">
        <w:rPr>
          <w:rFonts w:ascii="Tahoma" w:hAnsi="Tahoma" w:cs="Tahoma"/>
          <w:color w:val="000000" w:themeColor="text1"/>
        </w:rPr>
        <w:t xml:space="preserve">Helyszín: </w:t>
      </w:r>
      <w:r w:rsidR="00783E0A">
        <w:rPr>
          <w:rFonts w:ascii="Tahoma" w:hAnsi="Tahoma" w:cs="Tahoma"/>
          <w:color w:val="000000" w:themeColor="text1"/>
        </w:rPr>
        <w:t>Málta</w:t>
      </w:r>
    </w:p>
    <w:p w14:paraId="2F2F3BBA" w14:textId="4A126DEE" w:rsidR="00D930B2" w:rsidRPr="0064252C" w:rsidRDefault="00D930B2" w:rsidP="00D930B2">
      <w:pPr>
        <w:pStyle w:val="NormlWeb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064252C">
        <w:rPr>
          <w:rFonts w:ascii="Tahoma" w:hAnsi="Tahoma" w:cs="Tahoma"/>
          <w:color w:val="000000" w:themeColor="text1"/>
        </w:rPr>
        <w:t xml:space="preserve">Időtartam: </w:t>
      </w:r>
      <w:r w:rsidR="00783E0A">
        <w:rPr>
          <w:rFonts w:ascii="Tahoma" w:hAnsi="Tahoma" w:cs="Tahoma"/>
          <w:color w:val="000000" w:themeColor="text1"/>
        </w:rPr>
        <w:t>2024.10.06-12.</w:t>
      </w:r>
    </w:p>
    <w:p w14:paraId="42130A70" w14:textId="228B1B52" w:rsidR="00D930B2" w:rsidRDefault="00D930B2" w:rsidP="0C47882C">
      <w:pPr>
        <w:pStyle w:val="NormlWeb"/>
        <w:shd w:val="clear" w:color="auto" w:fill="FFFFFF" w:themeFill="background1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commentRangeStart w:id="1"/>
      <w:r w:rsidRPr="0C47882C">
        <w:rPr>
          <w:rFonts w:ascii="Tahoma" w:hAnsi="Tahoma" w:cs="Tahoma"/>
          <w:color w:val="000000" w:themeColor="text1"/>
        </w:rPr>
        <w:t>Résztvevők</w:t>
      </w:r>
      <w:commentRangeEnd w:id="1"/>
      <w:r>
        <w:commentReference w:id="1"/>
      </w:r>
      <w:r w:rsidRPr="0C47882C">
        <w:rPr>
          <w:rFonts w:ascii="Tahoma" w:hAnsi="Tahoma" w:cs="Tahoma"/>
          <w:color w:val="000000" w:themeColor="text1"/>
        </w:rPr>
        <w:t>:</w:t>
      </w:r>
      <w:r w:rsidR="3E4B5A14" w:rsidRPr="0C47882C">
        <w:rPr>
          <w:rFonts w:ascii="Tahoma" w:hAnsi="Tahoma" w:cs="Tahoma"/>
          <w:color w:val="000000" w:themeColor="text1"/>
        </w:rPr>
        <w:t xml:space="preserve"> </w:t>
      </w:r>
      <w:r w:rsidR="00D60D9A">
        <w:rPr>
          <w:rFonts w:ascii="Tahoma" w:hAnsi="Tahoma" w:cs="Tahoma"/>
          <w:color w:val="000000" w:themeColor="text1"/>
        </w:rPr>
        <w:t>Kovács – Lathwesen Orsolya</w:t>
      </w:r>
    </w:p>
    <w:p w14:paraId="259FB44D" w14:textId="5135FE2E" w:rsidR="00764A32" w:rsidRPr="00764A32" w:rsidRDefault="00764A32" w:rsidP="00764A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A „Vocational education and training” elnevezésű mobilitási </w:t>
      </w:r>
      <w:r w:rsidR="00B62B7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program keretében Máltán vett </w:t>
      </w: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részt</w:t>
      </w:r>
      <w:r w:rsidR="00B62B7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a kollega</w:t>
      </w: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egy ötnapos továbbképzésen és szakmai látogatáson. A program célja az angol nyelvi kompetenciák fejlesztése, a máltai kultúra megismerése, valamint a fogadóintézmény által alkalmazott tanítási módszerek tanulmányozása volt.</w:t>
      </w:r>
    </w:p>
    <w:p w14:paraId="7AD4B0A8" w14:textId="77777777" w:rsidR="00764A32" w:rsidRPr="00764A32" w:rsidRDefault="00764A32" w:rsidP="00764A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4C8A1032" w14:textId="330B3208" w:rsidR="00764A32" w:rsidRPr="00764A32" w:rsidRDefault="00764A32" w:rsidP="00764A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tanulási eredmények már a tervezési szakaszban is világosan megfogalmazásra kerültek: szóban és írásban is magabiztosabb angol nyelvhasználat, illetve a máltai kultúra, történelem megismerés</w:t>
      </w:r>
      <w:r w:rsidR="00B62B7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e. A tanfolyam során lehetősége</w:t>
      </w: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nyílt aktívan részt venni különböző órákon, amelyeken megerősítést nyert az angol nyelven történő kommunik</w:t>
      </w:r>
      <w:r w:rsidR="00B62B7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áció fontossága. Megtapasztalta, hogy magabiztosabban tud</w:t>
      </w: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megszólalni angolul, </w:t>
      </w:r>
      <w:r w:rsidR="00B62B7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és objektív visszajelzést kapott nyelvtudása</w:t>
      </w:r>
      <w:bookmarkStart w:id="2" w:name="_GoBack"/>
      <w:bookmarkEnd w:id="2"/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aktuális szintjéről.</w:t>
      </w:r>
    </w:p>
    <w:p w14:paraId="679C2F0B" w14:textId="77777777" w:rsidR="00764A32" w:rsidRPr="00764A32" w:rsidRDefault="00764A32" w:rsidP="00764A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6DC5B3E0" w14:textId="56A294AD" w:rsidR="00764A32" w:rsidRPr="00764A32" w:rsidRDefault="00764A32" w:rsidP="00764A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progra</w:t>
      </w:r>
      <w:r w:rsidR="00B62B7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m során betekintést nyert</w:t>
      </w: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a máltai oktatási rendszerbe, valamint a fogadóintézmény által alkalmazott korszerű, interaktív tanítási módszerekbe. E ta</w:t>
      </w:r>
      <w:r w:rsidR="00B62B7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pasztalatokat hasznosítani tudja saját munkájában</w:t>
      </w: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is: a tanórákon alkalmazott anyagokat, valamint a tanult </w:t>
      </w:r>
      <w:r w:rsidR="00B62B7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módszertanokat megosztja intézménye kollégáival, és integrálja</w:t>
      </w: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az oktatási gyakorlatba. Emellett a máltai történelem és kultúra egyes as</w:t>
      </w:r>
      <w:r w:rsidR="00B62B7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pektusairól is beszámolót tart</w:t>
      </w: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, bővítve ezzel a diákok és tanárok ismereteit.</w:t>
      </w:r>
    </w:p>
    <w:p w14:paraId="54929461" w14:textId="77777777" w:rsidR="00764A32" w:rsidRPr="00764A32" w:rsidRDefault="00764A32" w:rsidP="00764A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16533EC2" w14:textId="77777777" w:rsidR="00764A32" w:rsidRPr="00764A32" w:rsidRDefault="00764A32" w:rsidP="00764A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szakmai program során szervezett kulturális rendezvények – például „Mdina by Night” és „Mosta Dome by Night” – különleges lehetőséget nyújtottak arra, hogy autentikus környezetben ismerkedjünk meg Málta történelmével és hagyományaival.</w:t>
      </w:r>
    </w:p>
    <w:p w14:paraId="129B5313" w14:textId="77777777" w:rsidR="00764A32" w:rsidRPr="00764A32" w:rsidRDefault="00764A32" w:rsidP="00764A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</w:r>
    </w:p>
    <w:p w14:paraId="6BCEB506" w14:textId="0A495CCA" w:rsidR="00764A32" w:rsidRPr="00764A32" w:rsidRDefault="00764A32" w:rsidP="00764A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Összességében a mobilitási program nemcsak szakmai fe</w:t>
      </w:r>
      <w:r w:rsidR="00B62B7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jlődést</w:t>
      </w: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segítette elő, hanem hoz</w:t>
      </w:r>
      <w:r w:rsidR="00B62B7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zájárult személyes kompetenciái</w:t>
      </w: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– különösen a nyel</w:t>
      </w:r>
      <w:r w:rsidR="00B62B71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vi és interkulturális készségei</w:t>
      </w:r>
      <w:r w:rsidRPr="00764A3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– fejlesztéséhez is.</w:t>
      </w:r>
    </w:p>
    <w:p w14:paraId="4DA3CD9D" w14:textId="34ED944C" w:rsidR="00D60D9A" w:rsidRDefault="00D60D9A" w:rsidP="0C47882C">
      <w:pPr>
        <w:pStyle w:val="NormlWeb"/>
        <w:shd w:val="clear" w:color="auto" w:fill="FFFFFF" w:themeFill="background1"/>
        <w:spacing w:before="0" w:beforeAutospacing="0" w:after="225" w:afterAutospacing="0"/>
        <w:rPr>
          <w:rFonts w:ascii="Tahoma" w:hAnsi="Tahoma" w:cs="Tahoma"/>
          <w:color w:val="000000" w:themeColor="text1"/>
        </w:rPr>
      </w:pPr>
    </w:p>
    <w:p w14:paraId="195EFC95" w14:textId="77777777" w:rsidR="00D60D9A" w:rsidRPr="0064252C" w:rsidRDefault="00D60D9A" w:rsidP="0C47882C">
      <w:pPr>
        <w:pStyle w:val="NormlWeb"/>
        <w:shd w:val="clear" w:color="auto" w:fill="FFFFFF" w:themeFill="background1"/>
        <w:spacing w:before="0" w:beforeAutospacing="0" w:after="225" w:afterAutospacing="0"/>
        <w:rPr>
          <w:rFonts w:ascii="Tahoma" w:hAnsi="Tahoma" w:cs="Tahoma"/>
          <w:color w:val="000000" w:themeColor="text1"/>
        </w:rPr>
      </w:pPr>
    </w:p>
    <w:p w14:paraId="2B6CBC9F" w14:textId="62B2A6E0" w:rsidR="00101C4D" w:rsidRDefault="00101C4D"/>
    <w:p w14:paraId="5BCA40C2" w14:textId="54ADCF39" w:rsidR="00C22D6E" w:rsidRPr="00C22D6E" w:rsidRDefault="00C22D6E" w:rsidP="00C22D6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</w:p>
    <w:p w14:paraId="7AB8CD5E" w14:textId="1EAB81DE" w:rsidR="00C22D6E" w:rsidRPr="00C22D6E" w:rsidRDefault="00C22D6E">
      <w:pPr>
        <w:rPr>
          <w:rFonts w:ascii="Tahoma" w:hAnsi="Tahoma" w:cs="Tahoma"/>
        </w:rPr>
      </w:pPr>
    </w:p>
    <w:p w14:paraId="34A1D8B9" w14:textId="77777777" w:rsidR="00C22D6E" w:rsidRPr="00C22D6E" w:rsidRDefault="00C22D6E">
      <w:pPr>
        <w:rPr>
          <w:rFonts w:ascii="Tahoma" w:hAnsi="Tahoma" w:cs="Tahoma"/>
        </w:rPr>
      </w:pPr>
    </w:p>
    <w:sectPr w:rsidR="00C22D6E" w:rsidRPr="00C2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armat-Horváth Vivien" w:date="2024-11-20T14:14:00Z" w:initials="HV">
    <w:p w14:paraId="0CCD455C" w14:textId="17A035CD" w:rsidR="00783E0A" w:rsidRDefault="00783E0A">
      <w:pPr>
        <w:pStyle w:val="Jegyzetszveg"/>
      </w:pPr>
      <w:r>
        <w:rPr>
          <w:rStyle w:val="Jegyzethivatkozs"/>
        </w:rPr>
        <w:annotationRef/>
      </w:r>
      <w:r w:rsidRPr="003A46FB">
        <w:t>helyszín, időpont (tól-ig, utazási napokkal együtt, szakmai gyakorlat, (dátum formátuma:év/hónap/nap</w:t>
      </w:r>
      <w:r>
        <w:t>)</w:t>
      </w:r>
    </w:p>
  </w:comment>
  <w:comment w:id="1" w:author="Harmat-Horváth Vivien" w:date="2024-11-20T15:28:00Z" w:initials="HV">
    <w:p w14:paraId="3B3896D9" w14:textId="151A6630" w:rsidR="00783E0A" w:rsidRDefault="00783E0A">
      <w:pPr>
        <w:pStyle w:val="Jegyzetszveg"/>
      </w:pPr>
      <w:r>
        <w:rPr>
          <w:rStyle w:val="Jegyzethivatkozs"/>
        </w:rPr>
        <w:annotationRef/>
      </w:r>
      <w:r>
        <w:t>Név szerinti felsorolás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CD455C" w15:done="0"/>
  <w15:commentEx w15:paraId="3B3896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CD455C" w16cid:durableId="2AE86D28"/>
  <w16cid:commentId w16cid:paraId="3B3896D9" w16cid:durableId="2AE87E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75B"/>
    <w:multiLevelType w:val="multilevel"/>
    <w:tmpl w:val="FD3A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C272E"/>
    <w:multiLevelType w:val="hybridMultilevel"/>
    <w:tmpl w:val="760E6FA2"/>
    <w:lvl w:ilvl="0" w:tplc="9468E882">
      <w:start w:val="2023"/>
      <w:numFmt w:val="decimal"/>
      <w:lvlText w:val="%1."/>
      <w:lvlJc w:val="left"/>
      <w:pPr>
        <w:ind w:left="620" w:hanging="5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0" w:hanging="360"/>
      </w:pPr>
    </w:lvl>
    <w:lvl w:ilvl="2" w:tplc="040E001B" w:tentative="1">
      <w:start w:val="1"/>
      <w:numFmt w:val="lowerRoman"/>
      <w:lvlText w:val="%3."/>
      <w:lvlJc w:val="right"/>
      <w:pPr>
        <w:ind w:left="1870" w:hanging="180"/>
      </w:pPr>
    </w:lvl>
    <w:lvl w:ilvl="3" w:tplc="040E000F" w:tentative="1">
      <w:start w:val="1"/>
      <w:numFmt w:val="decimal"/>
      <w:lvlText w:val="%4."/>
      <w:lvlJc w:val="left"/>
      <w:pPr>
        <w:ind w:left="2590" w:hanging="360"/>
      </w:pPr>
    </w:lvl>
    <w:lvl w:ilvl="4" w:tplc="040E0019" w:tentative="1">
      <w:start w:val="1"/>
      <w:numFmt w:val="lowerLetter"/>
      <w:lvlText w:val="%5."/>
      <w:lvlJc w:val="left"/>
      <w:pPr>
        <w:ind w:left="3310" w:hanging="360"/>
      </w:pPr>
    </w:lvl>
    <w:lvl w:ilvl="5" w:tplc="040E001B" w:tentative="1">
      <w:start w:val="1"/>
      <w:numFmt w:val="lowerRoman"/>
      <w:lvlText w:val="%6."/>
      <w:lvlJc w:val="right"/>
      <w:pPr>
        <w:ind w:left="4030" w:hanging="180"/>
      </w:pPr>
    </w:lvl>
    <w:lvl w:ilvl="6" w:tplc="040E000F" w:tentative="1">
      <w:start w:val="1"/>
      <w:numFmt w:val="decimal"/>
      <w:lvlText w:val="%7."/>
      <w:lvlJc w:val="left"/>
      <w:pPr>
        <w:ind w:left="4750" w:hanging="360"/>
      </w:pPr>
    </w:lvl>
    <w:lvl w:ilvl="7" w:tplc="040E0019" w:tentative="1">
      <w:start w:val="1"/>
      <w:numFmt w:val="lowerLetter"/>
      <w:lvlText w:val="%8."/>
      <w:lvlJc w:val="left"/>
      <w:pPr>
        <w:ind w:left="5470" w:hanging="360"/>
      </w:pPr>
    </w:lvl>
    <w:lvl w:ilvl="8" w:tplc="040E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5F225F76"/>
    <w:multiLevelType w:val="hybridMultilevel"/>
    <w:tmpl w:val="A22C0C38"/>
    <w:lvl w:ilvl="0" w:tplc="2DAC9954">
      <w:start w:val="2023"/>
      <w:numFmt w:val="decimal"/>
      <w:lvlText w:val="%1."/>
      <w:lvlJc w:val="left"/>
      <w:pPr>
        <w:ind w:left="910" w:hanging="5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rmat-Horváth Vivien">
    <w15:presenceInfo w15:providerId="None" w15:userId="Harmat-Horváth Vivi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B2"/>
    <w:rsid w:val="00101C4D"/>
    <w:rsid w:val="00163CB9"/>
    <w:rsid w:val="003A46FB"/>
    <w:rsid w:val="006038D3"/>
    <w:rsid w:val="0064252C"/>
    <w:rsid w:val="00642E2A"/>
    <w:rsid w:val="00764A32"/>
    <w:rsid w:val="00783E0A"/>
    <w:rsid w:val="00826C92"/>
    <w:rsid w:val="00895433"/>
    <w:rsid w:val="00B62B71"/>
    <w:rsid w:val="00C22D6E"/>
    <w:rsid w:val="00D60D9A"/>
    <w:rsid w:val="00D930B2"/>
    <w:rsid w:val="0C47882C"/>
    <w:rsid w:val="2958E719"/>
    <w:rsid w:val="3354A5BD"/>
    <w:rsid w:val="3E4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813F"/>
  <w15:chartTrackingRefBased/>
  <w15:docId w15:val="{D46B7529-83BD-4A03-A8DB-1AB04C50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42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425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42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2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252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52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2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E77C9DA99F9AF439FC3D6EA4E3AC877" ma:contentTypeVersion="4" ma:contentTypeDescription="Új dokumentum létrehozása." ma:contentTypeScope="" ma:versionID="ee3ce33220e88d11fd4e3165d4f83343">
  <xsd:schema xmlns:xsd="http://www.w3.org/2001/XMLSchema" xmlns:xs="http://www.w3.org/2001/XMLSchema" xmlns:p="http://schemas.microsoft.com/office/2006/metadata/properties" xmlns:ns2="0b0e62f0-13cc-4a79-8a46-cb1c9ea23d69" targetNamespace="http://schemas.microsoft.com/office/2006/metadata/properties" ma:root="true" ma:fieldsID="8ff40d72ec0f6a4fdc01db9bcbf5117a" ns2:_="">
    <xsd:import namespace="0b0e62f0-13cc-4a79-8a46-cb1c9ea23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e62f0-13cc-4a79-8a46-cb1c9ea23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C2E41-6E50-40F2-AF21-AE3FF6B3E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D3A931-F50F-4712-9E5D-6DC36BA45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E12E0-9468-4430-9582-1C0A787C3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e62f0-13cc-4a79-8a46-cb1c9ea23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Harmat-Horváth Vivien</dc:creator>
  <cp:keywords/>
  <dc:description/>
  <cp:lastModifiedBy>OF_01</cp:lastModifiedBy>
  <cp:revision>2</cp:revision>
  <dcterms:created xsi:type="dcterms:W3CDTF">2025-06-23T10:49:00Z</dcterms:created>
  <dcterms:modified xsi:type="dcterms:W3CDTF">2025-06-23T10:49:00Z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0x0101002E77C9DA99F9AF439FC3D6EA4E3AC877</vt:lpwstr>
  </property>
</Properties>
</file>